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931"/>
        <w:gridCol w:w="672"/>
        <w:gridCol w:w="1946"/>
        <w:gridCol w:w="1946"/>
        <w:gridCol w:w="672"/>
        <w:gridCol w:w="1255"/>
      </w:tblGrid>
      <w:tr w:rsidR="00CA0D5C" w:rsidTr="00B61312">
        <w:trPr>
          <w:trHeight w:val="230"/>
        </w:trPr>
        <w:tc>
          <w:tcPr>
            <w:tcW w:w="475" w:type="dxa"/>
            <w:vMerge w:val="restart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2" w:type="dxa"/>
            <w:gridSpan w:val="6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3499" w:right="348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2ISG</w:t>
            </w:r>
          </w:p>
        </w:tc>
      </w:tr>
      <w:tr w:rsidR="00CA0D5C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line="201" w:lineRule="exact"/>
              <w:ind w:left="86" w:right="7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19" w:right="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1" w:right="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02" w:right="8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Cumartesi</w:t>
            </w:r>
            <w:proofErr w:type="spellEnd"/>
          </w:p>
        </w:tc>
      </w:tr>
      <w:tr w:rsidR="00CA0D5C" w:rsidTr="00B61312">
        <w:trPr>
          <w:trHeight w:val="446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before="118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before="118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  <w:tcBorders>
              <w:left w:val="double" w:sz="2" w:space="0" w:color="BFBFBF"/>
            </w:tcBorders>
            <w:shd w:val="clear" w:color="auto" w:fill="527456"/>
          </w:tcPr>
          <w:p w:rsidR="00CA0D5C" w:rsidRDefault="00CA0D5C" w:rsidP="00B61312">
            <w:pPr>
              <w:pStyle w:val="TableParagraph"/>
              <w:spacing w:line="242" w:lineRule="auto"/>
              <w:ind w:left="699" w:right="-2" w:hanging="6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2BSDT,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2CGE,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2ODYT,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2ISG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SBF106</w:t>
            </w:r>
          </w:p>
          <w:p w:rsidR="00CA0D5C" w:rsidRDefault="00CA0D5C" w:rsidP="00B61312">
            <w:pPr>
              <w:pStyle w:val="TableParagraph"/>
              <w:spacing w:before="0" w:line="216" w:lineRule="exact"/>
              <w:ind w:left="567" w:right="545" w:firstLine="17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SBFS1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-D12</w:t>
            </w:r>
          </w:p>
        </w:tc>
        <w:tc>
          <w:tcPr>
            <w:tcW w:w="1946" w:type="dxa"/>
            <w:shd w:val="clear" w:color="auto" w:fill="3A4FC4"/>
          </w:tcPr>
          <w:p w:rsidR="00CA0D5C" w:rsidRDefault="00CA0D5C" w:rsidP="00B61312">
            <w:pPr>
              <w:pStyle w:val="TableParagraph"/>
              <w:spacing w:before="1" w:line="210" w:lineRule="atLeast"/>
              <w:ind w:left="524" w:right="487" w:firstLine="18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ISG102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AGURPINAR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before="118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387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before="87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87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/>
            <w:tcBorders>
              <w:top w:val="nil"/>
              <w:left w:val="double" w:sz="2" w:space="0" w:color="BFBFBF"/>
            </w:tcBorders>
            <w:shd w:val="clear" w:color="auto" w:fill="527456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before="87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87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201"/>
        </w:trPr>
        <w:tc>
          <w:tcPr>
            <w:tcW w:w="475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11:00</w:t>
            </w:r>
          </w:p>
        </w:tc>
        <w:tc>
          <w:tcPr>
            <w:tcW w:w="931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D61580"/>
          </w:tcPr>
          <w:p w:rsidR="00CA0D5C" w:rsidRDefault="00CA0D5C" w:rsidP="00B61312">
            <w:pPr>
              <w:pStyle w:val="TableParagraph"/>
              <w:spacing w:line="172" w:lineRule="exact"/>
              <w:ind w:left="20" w:right="5"/>
              <w:rPr>
                <w:sz w:val="16"/>
              </w:rPr>
            </w:pPr>
            <w:r>
              <w:rPr>
                <w:color w:val="FFFFFF"/>
                <w:sz w:val="16"/>
              </w:rPr>
              <w:t>ISG110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547" w:right="53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 w:val="restart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D61580"/>
          </w:tcPr>
          <w:p w:rsidR="00CA0D5C" w:rsidRDefault="00CA0D5C" w:rsidP="00B61312">
            <w:pPr>
              <w:pStyle w:val="TableParagraph"/>
              <w:spacing w:before="0" w:line="180" w:lineRule="exact"/>
              <w:ind w:left="21" w:right="5"/>
              <w:rPr>
                <w:sz w:val="16"/>
              </w:rPr>
            </w:pPr>
            <w:r>
              <w:rPr>
                <w:color w:val="FFFFFF"/>
                <w:sz w:val="16"/>
              </w:rPr>
              <w:t>YERSOY</w:t>
            </w: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right w:val="double" w:sz="2" w:space="0" w:color="BFBFBF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B61312">
        <w:trPr>
          <w:trHeight w:val="230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line="201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878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A0D5C" w:rsidRDefault="00CA0D5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931" w:type="dxa"/>
            <w:shd w:val="clear" w:color="auto" w:fill="237C28"/>
          </w:tcPr>
          <w:p w:rsidR="00CA0D5C" w:rsidRDefault="00CA0D5C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CA0D5C" w:rsidRDefault="00CA0D5C" w:rsidP="00B61312">
            <w:pPr>
              <w:pStyle w:val="TableParagraph"/>
              <w:spacing w:before="0" w:line="242" w:lineRule="auto"/>
              <w:ind w:left="14" w:right="-18" w:firstLine="18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ISG104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AGURPINAR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shd w:val="clear" w:color="auto" w:fill="527456"/>
          </w:tcPr>
          <w:p w:rsidR="00CA0D5C" w:rsidRDefault="00CA0D5C" w:rsidP="00B61312">
            <w:pPr>
              <w:pStyle w:val="TableParagraph"/>
              <w:spacing w:line="244" w:lineRule="auto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2BSDT, 2CGE, 2ODYT, 2ISG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SBF106</w:t>
            </w:r>
          </w:p>
          <w:p w:rsidR="00CA0D5C" w:rsidRDefault="00CA0D5C" w:rsidP="00B61312">
            <w:pPr>
              <w:pStyle w:val="TableParagraph"/>
              <w:spacing w:before="0" w:line="211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SBFS1</w:t>
            </w:r>
          </w:p>
          <w:p w:rsidR="00CA0D5C" w:rsidRDefault="00CA0D5C" w:rsidP="00B61312">
            <w:pPr>
              <w:pStyle w:val="TableParagraph"/>
              <w:spacing w:before="3" w:line="201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-D3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CA0D5C" w:rsidRDefault="00CA0D5C" w:rsidP="00B61312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 w:line="242" w:lineRule="auto"/>
              <w:ind w:left="15" w:right="-15" w:hanging="1"/>
              <w:rPr>
                <w:sz w:val="16"/>
              </w:rPr>
            </w:pPr>
            <w:r>
              <w:rPr>
                <w:sz w:val="16"/>
              </w:rPr>
              <w:t>4CKG, 2ISG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CGO210+ISG108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YERGIN</w:t>
            </w:r>
          </w:p>
          <w:p w:rsidR="00CA0D5C" w:rsidRDefault="00CA0D5C" w:rsidP="00B61312">
            <w:pPr>
              <w:pStyle w:val="TableParagraph"/>
              <w:spacing w:before="3"/>
              <w:ind w:left="102" w:right="85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D08</w:t>
            </w:r>
          </w:p>
        </w:tc>
      </w:tr>
      <w:tr w:rsidR="00CA0D5C" w:rsidTr="00B61312">
        <w:trPr>
          <w:trHeight w:val="201"/>
        </w:trPr>
        <w:tc>
          <w:tcPr>
            <w:tcW w:w="475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5BBF8C"/>
          </w:tcPr>
          <w:p w:rsidR="00CA0D5C" w:rsidRDefault="00CA0D5C" w:rsidP="00B61312">
            <w:pPr>
              <w:pStyle w:val="TableParagraph"/>
              <w:spacing w:line="172" w:lineRule="exact"/>
              <w:ind w:left="85" w:right="71"/>
              <w:rPr>
                <w:sz w:val="16"/>
              </w:rPr>
            </w:pPr>
            <w:r>
              <w:rPr>
                <w:sz w:val="16"/>
              </w:rPr>
              <w:t>ISG112</w:t>
            </w:r>
          </w:p>
        </w:tc>
        <w:tc>
          <w:tcPr>
            <w:tcW w:w="672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547" w:right="53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vMerge w:val="restart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5BBF8C"/>
          </w:tcPr>
          <w:p w:rsidR="00CA0D5C" w:rsidRDefault="00CA0D5C" w:rsidP="00B61312">
            <w:pPr>
              <w:pStyle w:val="TableParagraph"/>
              <w:spacing w:before="0" w:line="180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YERSOY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right w:val="double" w:sz="2" w:space="0" w:color="BFBFBF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B61312">
        <w:trPr>
          <w:trHeight w:val="230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line="201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B61312">
        <w:trPr>
          <w:trHeight w:val="201"/>
        </w:trPr>
        <w:tc>
          <w:tcPr>
            <w:tcW w:w="475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A8A823"/>
          </w:tcPr>
          <w:p w:rsidR="00CA0D5C" w:rsidRDefault="00CA0D5C" w:rsidP="00B61312">
            <w:pPr>
              <w:pStyle w:val="TableParagraph"/>
              <w:spacing w:line="172" w:lineRule="exact"/>
              <w:ind w:left="85" w:right="71"/>
              <w:rPr>
                <w:sz w:val="16"/>
              </w:rPr>
            </w:pPr>
            <w:r>
              <w:rPr>
                <w:sz w:val="16"/>
              </w:rPr>
              <w:t>ISG106</w:t>
            </w:r>
          </w:p>
        </w:tc>
        <w:tc>
          <w:tcPr>
            <w:tcW w:w="672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547" w:right="53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2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 w:val="restart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A8A823"/>
          </w:tcPr>
          <w:p w:rsidR="00CA0D5C" w:rsidRDefault="00CA0D5C" w:rsidP="00B61312">
            <w:pPr>
              <w:pStyle w:val="TableParagraph"/>
              <w:spacing w:before="0" w:line="180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HERDIM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  <w:right w:val="double" w:sz="2" w:space="0" w:color="BFBFBF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B61312">
        <w:trPr>
          <w:trHeight w:val="231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line="201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230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931" w:type="dxa"/>
          </w:tcPr>
          <w:p w:rsidR="00CA0D5C" w:rsidRDefault="00CA0D5C" w:rsidP="00B61312">
            <w:pPr>
              <w:pStyle w:val="TableParagraph"/>
              <w:spacing w:line="201" w:lineRule="exact"/>
              <w:ind w:left="86"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0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46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72" w:type="dxa"/>
          </w:tcPr>
          <w:p w:rsidR="00CA0D5C" w:rsidRDefault="00CA0D5C" w:rsidP="00B61312">
            <w:pPr>
              <w:pStyle w:val="TableParagraph"/>
              <w:spacing w:line="201" w:lineRule="exact"/>
              <w:ind w:left="21" w:right="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73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tbl>
      <w:tblPr>
        <w:tblW w:w="10941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97"/>
        <w:gridCol w:w="1999"/>
        <w:gridCol w:w="929"/>
        <w:gridCol w:w="2359"/>
        <w:gridCol w:w="2354"/>
        <w:gridCol w:w="828"/>
      </w:tblGrid>
      <w:tr w:rsidR="00CA0D5C" w:rsidTr="00CA0D5C">
        <w:trPr>
          <w:trHeight w:val="230"/>
        </w:trPr>
        <w:tc>
          <w:tcPr>
            <w:tcW w:w="475" w:type="dxa"/>
            <w:vMerge w:val="restart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3246" w:right="322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4ISG</w:t>
            </w:r>
          </w:p>
        </w:tc>
      </w:tr>
      <w:tr w:rsidR="00CA0D5C" w:rsidTr="00CA0D5C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line="201" w:lineRule="exact"/>
              <w:ind w:left="56" w:right="4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line="201" w:lineRule="exact"/>
              <w:ind w:left="60" w:right="4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359" w:type="dxa"/>
          </w:tcPr>
          <w:p w:rsidR="00CA0D5C" w:rsidRDefault="00CA0D5C" w:rsidP="00B61312">
            <w:pPr>
              <w:pStyle w:val="TableParagraph"/>
              <w:spacing w:line="201" w:lineRule="exact"/>
              <w:ind w:left="776" w:right="76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CA0D5C" w:rsidTr="00CA0D5C">
        <w:trPr>
          <w:trHeight w:val="231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97" w:type="dxa"/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line="201" w:lineRule="exact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line="201" w:lineRule="exact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33" w:right="117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CA0D5C" w:rsidRDefault="00CA0D5C" w:rsidP="00B61312">
            <w:pPr>
              <w:pStyle w:val="TableParagraph"/>
              <w:spacing w:before="3" w:line="242" w:lineRule="auto"/>
              <w:ind w:left="14" w:right="-15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</w:p>
          <w:p w:rsidR="00CA0D5C" w:rsidRDefault="00CA0D5C" w:rsidP="00B61312">
            <w:pPr>
              <w:pStyle w:val="TableParagraph"/>
              <w:spacing w:before="2" w:line="242" w:lineRule="auto"/>
              <w:ind w:left="693" w:right="722" w:firstLine="45"/>
              <w:rPr>
                <w:sz w:val="16"/>
              </w:rPr>
            </w:pP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1742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A0D5C" w:rsidRDefault="00CA0D5C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97" w:type="dxa"/>
            <w:shd w:val="clear" w:color="auto" w:fill="9EB8DF"/>
          </w:tcPr>
          <w:p w:rsidR="00CA0D5C" w:rsidRDefault="00CA0D5C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CA0D5C" w:rsidRDefault="00CA0D5C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A0D5C" w:rsidRDefault="00CA0D5C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CA0D5C" w:rsidRDefault="00CA0D5C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CA0D5C" w:rsidRDefault="00CA0D5C" w:rsidP="00B61312">
            <w:pPr>
              <w:pStyle w:val="TableParagraph"/>
              <w:spacing w:before="4"/>
              <w:ind w:left="13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CA0D5C" w:rsidRDefault="00CA0D5C" w:rsidP="00B61312">
            <w:pPr>
              <w:pStyle w:val="TableParagraph"/>
              <w:spacing w:before="0" w:line="210" w:lineRule="atLeast"/>
              <w:ind w:left="677" w:right="660" w:hanging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A0D5C" w:rsidRDefault="00CA0D5C" w:rsidP="00B61312">
            <w:pPr>
              <w:pStyle w:val="TableParagraph"/>
              <w:spacing w:before="1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A0D5C" w:rsidRDefault="00CA0D5C" w:rsidP="00B61312">
            <w:pPr>
              <w:pStyle w:val="TableParagraph"/>
              <w:spacing w:before="1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A0D5C" w:rsidRDefault="00CA0D5C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CA0D5C" w:rsidRDefault="00CA0D5C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1526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97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  <w:shd w:val="clear" w:color="auto" w:fill="114D72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A0D5C" w:rsidRDefault="00CA0D5C" w:rsidP="00B61312">
            <w:pPr>
              <w:pStyle w:val="TableParagraph"/>
              <w:spacing w:before="0" w:line="242" w:lineRule="auto"/>
              <w:ind w:left="729" w:right="695" w:firstLine="18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ISG208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AGURPINAR</w:t>
            </w:r>
          </w:p>
        </w:tc>
        <w:tc>
          <w:tcPr>
            <w:tcW w:w="2354" w:type="dxa"/>
            <w:shd w:val="clear" w:color="auto" w:fill="B8741C"/>
          </w:tcPr>
          <w:p w:rsidR="00CA0D5C" w:rsidRDefault="00CA0D5C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CA0D5C" w:rsidRDefault="00CA0D5C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CA0D5C" w:rsidRDefault="00CA0D5C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CA0D5C" w:rsidRDefault="00CA0D5C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CA0D5C" w:rsidRDefault="00CA0D5C" w:rsidP="00B61312">
            <w:pPr>
              <w:pStyle w:val="TableParagraph"/>
              <w:spacing w:before="0" w:line="210" w:lineRule="atLeast"/>
              <w:ind w:left="782" w:right="764" w:hanging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447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97" w:type="dxa"/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before="118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before="118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  <w:shd w:val="clear" w:color="auto" w:fill="1F2AAA"/>
          </w:tcPr>
          <w:p w:rsidR="00CA0D5C" w:rsidRDefault="00CA0D5C" w:rsidP="00B61312">
            <w:pPr>
              <w:pStyle w:val="TableParagraph"/>
              <w:spacing w:before="1" w:line="210" w:lineRule="atLeast"/>
              <w:ind w:left="869" w:right="851" w:hanging="1"/>
              <w:rPr>
                <w:sz w:val="16"/>
              </w:rPr>
            </w:pPr>
            <w:r>
              <w:rPr>
                <w:color w:val="FFFFFF"/>
                <w:sz w:val="16"/>
              </w:rPr>
              <w:t>ISG204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HERDIM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1310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A0D5C" w:rsidRDefault="00CA0D5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97" w:type="dxa"/>
            <w:shd w:val="clear" w:color="auto" w:fill="8093B8"/>
          </w:tcPr>
          <w:p w:rsidR="00CA0D5C" w:rsidRDefault="00CA0D5C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CA0D5C" w:rsidRDefault="00CA0D5C" w:rsidP="00B61312">
            <w:pPr>
              <w:pStyle w:val="TableParagraph"/>
              <w:spacing w:before="3"/>
              <w:ind w:left="12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A0D5C" w:rsidRDefault="00CA0D5C" w:rsidP="00B61312">
            <w:pPr>
              <w:pStyle w:val="TableParagraph"/>
              <w:spacing w:before="3" w:line="242" w:lineRule="auto"/>
              <w:ind w:left="555" w:right="538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A0D5C" w:rsidRDefault="00CA0D5C" w:rsidP="00B61312">
            <w:pPr>
              <w:pStyle w:val="TableParagraph"/>
              <w:spacing w:before="3" w:line="201" w:lineRule="exact"/>
              <w:ind w:left="15" w:right="44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99" w:type="dxa"/>
            <w:shd w:val="clear" w:color="auto" w:fill="07D842"/>
          </w:tcPr>
          <w:p w:rsidR="00CA0D5C" w:rsidRDefault="00CA0D5C" w:rsidP="00B61312">
            <w:pPr>
              <w:pStyle w:val="TableParagraph"/>
              <w:ind w:left="56" w:right="4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A0D5C" w:rsidRDefault="00CA0D5C" w:rsidP="00B61312">
            <w:pPr>
              <w:pStyle w:val="TableParagraph"/>
              <w:spacing w:before="3"/>
              <w:ind w:left="56" w:right="41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A0D5C" w:rsidRDefault="00CA0D5C" w:rsidP="00B61312">
            <w:pPr>
              <w:pStyle w:val="TableParagraph"/>
              <w:spacing w:before="3" w:line="242" w:lineRule="auto"/>
              <w:ind w:left="564" w:right="549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A0D5C" w:rsidRDefault="00CA0D5C" w:rsidP="00B61312">
            <w:pPr>
              <w:pStyle w:val="TableParagraph"/>
              <w:spacing w:before="3" w:line="201" w:lineRule="exact"/>
              <w:ind w:left="55" w:right="41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929" w:type="dxa"/>
            <w:shd w:val="clear" w:color="auto" w:fill="AAFFA5"/>
          </w:tcPr>
          <w:p w:rsidR="00CA0D5C" w:rsidRDefault="00CA0D5C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CA0D5C" w:rsidRDefault="00CA0D5C" w:rsidP="00B61312">
            <w:pPr>
              <w:pStyle w:val="TableParagraph"/>
              <w:spacing w:before="0" w:line="242" w:lineRule="auto"/>
              <w:ind w:left="62" w:right="46" w:firstLine="1"/>
              <w:rPr>
                <w:sz w:val="16"/>
              </w:rPr>
            </w:pPr>
            <w:r>
              <w:rPr>
                <w:sz w:val="16"/>
              </w:rPr>
              <w:t>ISG206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AGURPINA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235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776" w:right="7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CA0D5C" w:rsidRDefault="00CA0D5C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446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97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CA0D5C" w:rsidRDefault="00CA0D5C" w:rsidP="00B61312">
            <w:pPr>
              <w:pStyle w:val="TableParagraph"/>
              <w:spacing w:before="178"/>
              <w:ind w:left="13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CA0D5C" w:rsidRDefault="00CA0D5C" w:rsidP="00B61312">
            <w:pPr>
              <w:pStyle w:val="TableParagraph"/>
              <w:spacing w:before="3" w:line="244" w:lineRule="auto"/>
              <w:ind w:left="557" w:right="538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CA0D5C" w:rsidRDefault="00CA0D5C" w:rsidP="00B61312">
            <w:pPr>
              <w:pStyle w:val="TableParagraph"/>
              <w:spacing w:before="0" w:line="210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IL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z w:val="16"/>
              </w:rPr>
              <w:t xml:space="preserve"> salon</w:t>
            </w: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before="118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before="118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  <w:shd w:val="clear" w:color="auto" w:fill="D44201"/>
          </w:tcPr>
          <w:p w:rsidR="00CA0D5C" w:rsidRDefault="00CA0D5C" w:rsidP="00B61312">
            <w:pPr>
              <w:pStyle w:val="TableParagraph"/>
              <w:spacing w:before="1" w:line="210" w:lineRule="atLeast"/>
              <w:ind w:left="869" w:right="851" w:hanging="1"/>
              <w:rPr>
                <w:sz w:val="16"/>
              </w:rPr>
            </w:pPr>
            <w:r>
              <w:rPr>
                <w:color w:val="FFFFFF"/>
                <w:sz w:val="16"/>
              </w:rPr>
              <w:t>ISG210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HERDIM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446"/>
        </w:trPr>
        <w:tc>
          <w:tcPr>
            <w:tcW w:w="475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97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:rsidR="00CA0D5C" w:rsidRDefault="00CA0D5C" w:rsidP="00B61312">
            <w:pPr>
              <w:pStyle w:val="TableParagraph"/>
              <w:spacing w:before="118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before="118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</w:tcPr>
          <w:p w:rsidR="00CA0D5C" w:rsidRDefault="00CA0D5C" w:rsidP="00B61312">
            <w:pPr>
              <w:pStyle w:val="TableParagraph"/>
              <w:spacing w:before="118"/>
              <w:ind w:left="776" w:right="7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4" w:type="dxa"/>
            <w:shd w:val="clear" w:color="auto" w:fill="5E950F"/>
          </w:tcPr>
          <w:p w:rsidR="00CA0D5C" w:rsidRDefault="00CA0D5C" w:rsidP="00B61312">
            <w:pPr>
              <w:pStyle w:val="TableParagraph"/>
              <w:spacing w:before="1" w:line="210" w:lineRule="atLeast"/>
              <w:ind w:left="866" w:right="848" w:hanging="1"/>
              <w:rPr>
                <w:sz w:val="16"/>
              </w:rPr>
            </w:pPr>
            <w:r>
              <w:rPr>
                <w:color w:val="FFFFFF"/>
                <w:sz w:val="16"/>
              </w:rPr>
              <w:t>ISG212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HERDIM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201"/>
        </w:trPr>
        <w:tc>
          <w:tcPr>
            <w:tcW w:w="475" w:type="dxa"/>
            <w:vMerge w:val="restart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997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55" w:right="4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381846"/>
          </w:tcPr>
          <w:p w:rsidR="00CA0D5C" w:rsidRDefault="00CA0D5C" w:rsidP="00B61312">
            <w:pPr>
              <w:pStyle w:val="TableParagraph"/>
              <w:spacing w:line="172" w:lineRule="exact"/>
              <w:ind w:left="60" w:right="45"/>
              <w:rPr>
                <w:sz w:val="16"/>
              </w:rPr>
            </w:pPr>
            <w:r>
              <w:rPr>
                <w:color w:val="FFFFFF"/>
                <w:sz w:val="16"/>
              </w:rPr>
              <w:t>ISG202</w:t>
            </w:r>
          </w:p>
        </w:tc>
        <w:tc>
          <w:tcPr>
            <w:tcW w:w="2359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30" w:right="1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4" w:type="dxa"/>
            <w:vMerge w:val="restart"/>
          </w:tcPr>
          <w:p w:rsidR="00CA0D5C" w:rsidRDefault="00CA0D5C" w:rsidP="00B61312">
            <w:pPr>
              <w:pStyle w:val="TableParagraph"/>
              <w:spacing w:before="118"/>
              <w:ind w:left="1045" w:right="10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vMerge w:val="restart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118"/>
              <w:ind w:left="282" w:right="2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200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  <w:shd w:val="clear" w:color="auto" w:fill="381846"/>
          </w:tcPr>
          <w:p w:rsidR="00CA0D5C" w:rsidRDefault="00CA0D5C" w:rsidP="00B61312">
            <w:pPr>
              <w:pStyle w:val="TableParagraph"/>
              <w:spacing w:before="0" w:line="180" w:lineRule="exact"/>
              <w:ind w:left="60" w:right="45"/>
              <w:rPr>
                <w:sz w:val="16"/>
              </w:rPr>
            </w:pPr>
            <w:r>
              <w:rPr>
                <w:color w:val="FFFFFF"/>
                <w:sz w:val="16"/>
              </w:rPr>
              <w:t>HERDIM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double" w:sz="2" w:space="0" w:color="BFBFBF"/>
            </w:tcBorders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</w:tr>
      <w:tr w:rsidR="00CA0D5C" w:rsidTr="00CA0D5C">
        <w:trPr>
          <w:trHeight w:val="230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97" w:type="dxa"/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CA0D5C" w:rsidRDefault="00CA0D5C" w:rsidP="00B61312">
            <w:pPr>
              <w:pStyle w:val="TableParagraph"/>
              <w:ind w:left="56" w:right="4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CA0D5C" w:rsidRDefault="00CA0D5C" w:rsidP="00B61312">
            <w:pPr>
              <w:pStyle w:val="TableParagraph"/>
              <w:spacing w:before="3"/>
              <w:ind w:left="56" w:right="41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CA0D5C" w:rsidRDefault="00CA0D5C" w:rsidP="00B61312">
            <w:pPr>
              <w:pStyle w:val="TableParagraph"/>
              <w:spacing w:before="3" w:line="242" w:lineRule="auto"/>
              <w:ind w:left="564" w:right="549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CA0D5C" w:rsidRDefault="00CA0D5C" w:rsidP="00B61312">
            <w:pPr>
              <w:pStyle w:val="TableParagraph"/>
              <w:spacing w:before="3" w:line="201" w:lineRule="exact"/>
              <w:ind w:left="15" w:right="41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line="201" w:lineRule="exact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</w:tcPr>
          <w:p w:rsidR="00CA0D5C" w:rsidRDefault="00CA0D5C" w:rsidP="00B61312">
            <w:pPr>
              <w:pStyle w:val="TableParagraph"/>
              <w:spacing w:line="201" w:lineRule="exact"/>
              <w:ind w:left="776" w:right="7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1035"/>
        </w:trPr>
        <w:tc>
          <w:tcPr>
            <w:tcW w:w="475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97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99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CA0D5C" w:rsidRDefault="00CA0D5C" w:rsidP="00B6131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left="59" w:right="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9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left="776" w:right="7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354" w:type="dxa"/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8" w:type="dxa"/>
            <w:tcBorders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CA0D5C" w:rsidRDefault="00CA0D5C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CA0D5C" w:rsidTr="00CA0D5C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CA0D5C" w:rsidRDefault="00CA0D5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A0D5C" w:rsidRDefault="00CA0D5C" w:rsidP="00B61312">
            <w:pPr>
              <w:pStyle w:val="TableParagraph"/>
              <w:spacing w:line="201" w:lineRule="exact"/>
              <w:ind w:left="3245" w:right="3230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CA0D5C" w:rsidRDefault="00CA0D5C"/>
    <w:sectPr w:rsidR="00CA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02"/>
    <w:rsid w:val="00135B02"/>
    <w:rsid w:val="00727687"/>
    <w:rsid w:val="00C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9FF"/>
  <w15:chartTrackingRefBased/>
  <w15:docId w15:val="{FBEDCC32-E088-4053-9E32-8C4D256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5C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0D5C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2023-02-19T10:58:00Z</dcterms:created>
  <dcterms:modified xsi:type="dcterms:W3CDTF">2023-02-19T10:59:00Z</dcterms:modified>
</cp:coreProperties>
</file>